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F412" w14:textId="55AE6F9A" w:rsidR="007254C9" w:rsidRDefault="007260CB">
      <w:r>
        <w:t xml:space="preserve">Attending </w:t>
      </w:r>
      <w:proofErr w:type="gramStart"/>
      <w:r w:rsidR="007870A6">
        <w:t>were:</w:t>
      </w:r>
      <w:proofErr w:type="gramEnd"/>
      <w:r>
        <w:t xml:space="preserve"> </w:t>
      </w:r>
      <w:r w:rsidR="007254C9">
        <w:t xml:space="preserve">Linda Allen, </w:t>
      </w:r>
      <w:r w:rsidR="00C07E0C">
        <w:t xml:space="preserve">Joe Ali, </w:t>
      </w:r>
      <w:r w:rsidR="007254C9">
        <w:t xml:space="preserve">Eugene Case, </w:t>
      </w:r>
      <w:r w:rsidR="00D77DD2">
        <w:t>Frank Viscont</w:t>
      </w:r>
      <w:r w:rsidR="007870A6">
        <w:t>i</w:t>
      </w:r>
      <w:r w:rsidR="00D77DD2">
        <w:t xml:space="preserve">, </w:t>
      </w:r>
      <w:r w:rsidR="00D62399">
        <w:t>Erica Jacobsen</w:t>
      </w:r>
      <w:r>
        <w:t xml:space="preserve"> (</w:t>
      </w:r>
      <w:r w:rsidR="00C07E0C">
        <w:t>C</w:t>
      </w:r>
      <w:r>
        <w:t>hair) and</w:t>
      </w:r>
      <w:r w:rsidR="00D62399">
        <w:t xml:space="preserve"> Marshall Jespersen</w:t>
      </w:r>
      <w:r>
        <w:t>.  A quorum thus being established the meeting was called to order at 7:0</w:t>
      </w:r>
      <w:r w:rsidR="00C07E0C">
        <w:t>2</w:t>
      </w:r>
      <w:r>
        <w:t xml:space="preserve"> by chairman Jacobsen.</w:t>
      </w:r>
    </w:p>
    <w:p w14:paraId="33758B0E" w14:textId="3F6462B7" w:rsidR="00C07E0C" w:rsidRDefault="00C07E0C"/>
    <w:p w14:paraId="092BDD07" w14:textId="353351D2" w:rsidR="00C07E0C" w:rsidRDefault="00C07E0C">
      <w:r>
        <w:t>The Chair read the notice for a zoom meeting the text of which is included here:</w:t>
      </w:r>
    </w:p>
    <w:p w14:paraId="0CD6BE4F" w14:textId="254F8816" w:rsidR="00C07E0C" w:rsidRDefault="00C07E0C"/>
    <w:p w14:paraId="4B9C4D04" w14:textId="77777777" w:rsidR="00C07E0C" w:rsidRPr="00656DB3" w:rsidRDefault="00C07E0C" w:rsidP="00C07E0C">
      <w:pPr>
        <w:jc w:val="center"/>
        <w:rPr>
          <w:rFonts w:ascii="Times New Roman" w:hAnsi="Times New Roman" w:cs="Times New Roman"/>
          <w:b/>
          <w:u w:val="single"/>
        </w:rPr>
      </w:pPr>
      <w:r w:rsidRPr="00656DB3">
        <w:rPr>
          <w:rFonts w:ascii="Times New Roman" w:hAnsi="Times New Roman" w:cs="Times New Roman"/>
          <w:b/>
          <w:u w:val="single"/>
        </w:rPr>
        <w:t>Introduction to Remote Meeting</w:t>
      </w:r>
    </w:p>
    <w:p w14:paraId="46435EA8" w14:textId="27C68F90" w:rsidR="00C07E0C" w:rsidRDefault="00C07E0C" w:rsidP="00C07E0C">
      <w:pPr>
        <w:jc w:val="both"/>
        <w:rPr>
          <w:rFonts w:ascii="Times New Roman" w:hAnsi="Times New Roman" w:cs="Times New Roman"/>
        </w:rPr>
      </w:pPr>
      <w:r>
        <w:rPr>
          <w:rFonts w:ascii="Times New Roman" w:hAnsi="Times New Roman" w:cs="Times New Roman"/>
        </w:rPr>
        <w:t>“</w:t>
      </w:r>
      <w:r w:rsidRPr="008A2DB3">
        <w:rPr>
          <w:rFonts w:ascii="Times New Roman" w:hAnsi="Times New Roman" w:cs="Times New Roman"/>
        </w:rPr>
        <w:t>Good evening.  This February 1</w:t>
      </w:r>
      <w:r w:rsidRPr="008A2DB3">
        <w:rPr>
          <w:rFonts w:ascii="Times New Roman" w:hAnsi="Times New Roman" w:cs="Times New Roman"/>
          <w:vertAlign w:val="superscript"/>
        </w:rPr>
        <w:t>st</w:t>
      </w:r>
      <w:r w:rsidRPr="008A2DB3">
        <w:rPr>
          <w:rFonts w:ascii="Times New Roman" w:hAnsi="Times New Roman" w:cs="Times New Roman"/>
        </w:rPr>
        <w:t>, 2022, Open Meeting of the Newbury Finance Committee meeting is being conducted remotely. In accordance with the “Act relative to extending certain COVID-19 measures adopted during the State of Emergency,” which extends the Governor’s March 12, 2020 “Order Suspending Certain Provisions of the Open Meeting Law, G.L. c. 30A § 20,” until April 1, 2022, this public meeting is being conducted remotely.  It will be recorded and a recording will be found on the Newbury Access YouTube Channel.</w:t>
      </w:r>
    </w:p>
    <w:p w14:paraId="21932275" w14:textId="77777777" w:rsidR="00C07E0C" w:rsidRPr="00656DB3" w:rsidRDefault="00C07E0C" w:rsidP="00C07E0C">
      <w:pPr>
        <w:jc w:val="both"/>
        <w:rPr>
          <w:rFonts w:ascii="Times New Roman" w:hAnsi="Times New Roman" w:cs="Times New Roman"/>
        </w:rPr>
      </w:pPr>
      <w:r>
        <w:rPr>
          <w:rFonts w:ascii="Times New Roman" w:hAnsi="Times New Roman" w:cs="Times New Roman"/>
        </w:rPr>
        <w:t>This</w:t>
      </w:r>
      <w:r w:rsidRPr="00656DB3">
        <w:rPr>
          <w:rFonts w:ascii="Times New Roman" w:hAnsi="Times New Roman" w:cs="Times New Roman"/>
        </w:rPr>
        <w:t xml:space="preserve"> Order suspends the requirement of the Open Meeting Law to have all meetings in a publicly accessible </w:t>
      </w:r>
      <w:r w:rsidRPr="00656DB3">
        <w:rPr>
          <w:rFonts w:ascii="Times New Roman" w:hAnsi="Times New Roman" w:cs="Times New Roman"/>
          <w:i/>
        </w:rPr>
        <w:t xml:space="preserve">physical </w:t>
      </w:r>
      <w:r w:rsidRPr="00656DB3">
        <w:rPr>
          <w:rFonts w:ascii="Times New Roman" w:hAnsi="Times New Roman" w:cs="Times New Roman"/>
        </w:rPr>
        <w:t>location</w:t>
      </w:r>
      <w:r>
        <w:rPr>
          <w:rFonts w:ascii="Times New Roman" w:hAnsi="Times New Roman" w:cs="Times New Roman"/>
        </w:rPr>
        <w:t xml:space="preserve"> and </w:t>
      </w:r>
      <w:r w:rsidRPr="00656DB3">
        <w:rPr>
          <w:rFonts w:ascii="Times New Roman" w:hAnsi="Times New Roman" w:cs="Times New Roman"/>
        </w:rPr>
        <w:t xml:space="preserve">allows public bodies to meet entirely remotely so long as reasonable public access is afforded so that the public can follow along with the deliberations of the meeting.  </w:t>
      </w:r>
    </w:p>
    <w:p w14:paraId="249DAAA9" w14:textId="77777777" w:rsidR="00C07E0C" w:rsidRDefault="00C07E0C" w:rsidP="00C07E0C">
      <w:pPr>
        <w:jc w:val="both"/>
        <w:rPr>
          <w:rFonts w:ascii="Times New Roman" w:hAnsi="Times New Roman" w:cs="Times New Roman"/>
        </w:rPr>
      </w:pPr>
      <w:r w:rsidRPr="00656DB3">
        <w:rPr>
          <w:rFonts w:ascii="Times New Roman" w:hAnsi="Times New Roman" w:cs="Times New Roman"/>
        </w:rPr>
        <w:t xml:space="preserve">For this meeting, </w:t>
      </w:r>
      <w:r>
        <w:rPr>
          <w:rFonts w:ascii="Times New Roman" w:hAnsi="Times New Roman" w:cs="Times New Roman"/>
        </w:rPr>
        <w:t>the Newbury Finance Committee</w:t>
      </w:r>
      <w:r w:rsidRPr="00656DB3">
        <w:rPr>
          <w:rFonts w:ascii="Times New Roman" w:hAnsi="Times New Roman" w:cs="Times New Roman"/>
        </w:rPr>
        <w:t xml:space="preserve"> is convening by </w:t>
      </w:r>
      <w:r w:rsidRPr="002F5C83">
        <w:rPr>
          <w:rFonts w:ascii="Times New Roman" w:hAnsi="Times New Roman" w:cs="Times New Roman"/>
        </w:rPr>
        <w:t>video conference via Zoom</w:t>
      </w:r>
      <w:r w:rsidRPr="00656DB3">
        <w:rPr>
          <w:rFonts w:ascii="Times New Roman" w:hAnsi="Times New Roman" w:cs="Times New Roman"/>
        </w:rPr>
        <w:t xml:space="preserve"> as posted on the </w:t>
      </w:r>
      <w:r>
        <w:rPr>
          <w:rFonts w:ascii="Times New Roman" w:hAnsi="Times New Roman" w:cs="Times New Roman"/>
        </w:rPr>
        <w:t xml:space="preserve">Finance Committee’s </w:t>
      </w:r>
      <w:r w:rsidRPr="00656DB3">
        <w:rPr>
          <w:rFonts w:ascii="Times New Roman" w:hAnsi="Times New Roman" w:cs="Times New Roman"/>
        </w:rPr>
        <w:t>Agenda</w:t>
      </w:r>
      <w:r>
        <w:rPr>
          <w:rFonts w:ascii="Times New Roman" w:hAnsi="Times New Roman" w:cs="Times New Roman"/>
        </w:rPr>
        <w:t xml:space="preserve">, which can be found on the </w:t>
      </w:r>
      <w:r w:rsidRPr="00656DB3">
        <w:rPr>
          <w:rFonts w:ascii="Times New Roman" w:hAnsi="Times New Roman" w:cs="Times New Roman"/>
        </w:rPr>
        <w:t>Town’s Website</w:t>
      </w:r>
      <w:r>
        <w:rPr>
          <w:rFonts w:ascii="Times New Roman" w:hAnsi="Times New Roman" w:cs="Times New Roman"/>
        </w:rPr>
        <w:t xml:space="preserve"> and which identifies</w:t>
      </w:r>
      <w:r w:rsidRPr="00656DB3">
        <w:rPr>
          <w:rFonts w:ascii="Times New Roman" w:hAnsi="Times New Roman" w:cs="Times New Roman"/>
        </w:rPr>
        <w:t xml:space="preserve"> how the public may join.  </w:t>
      </w:r>
      <w:r w:rsidRPr="009C63A5">
        <w:rPr>
          <w:rFonts w:ascii="Times New Roman" w:hAnsi="Times New Roman" w:cs="Times New Roman"/>
        </w:rPr>
        <w:t xml:space="preserve">You may join us by going to </w:t>
      </w:r>
      <w:hyperlink r:id="rId7" w:history="1">
        <w:r w:rsidRPr="009C63A5">
          <w:rPr>
            <w:rStyle w:val="Hyperlink"/>
            <w:rFonts w:ascii="Times New Roman" w:hAnsi="Times New Roman" w:cs="Times New Roman"/>
          </w:rPr>
          <w:t>http://zoom.us</w:t>
        </w:r>
      </w:hyperlink>
      <w:r w:rsidRPr="009C63A5">
        <w:rPr>
          <w:rFonts w:ascii="Times New Roman" w:hAnsi="Times New Roman" w:cs="Times New Roman"/>
        </w:rPr>
        <w:t xml:space="preserve"> and entering </w:t>
      </w:r>
      <w:r w:rsidRPr="009C63A5">
        <w:rPr>
          <w:rFonts w:ascii="Times New Roman" w:hAnsi="Times New Roman" w:cs="Times New Roman"/>
          <w:b/>
        </w:rPr>
        <w:t>Meeting ID</w:t>
      </w:r>
      <w:r w:rsidRPr="009C63A5">
        <w:rPr>
          <w:rFonts w:ascii="Times New Roman" w:hAnsi="Times New Roman" w:cs="Times New Roman"/>
        </w:rPr>
        <w:t xml:space="preserve"> 891 1958 8258 or by </w:t>
      </w:r>
      <w:r w:rsidRPr="009C63A5">
        <w:rPr>
          <w:rFonts w:ascii="Times New Roman" w:hAnsi="Times New Roman" w:cs="Times New Roman"/>
          <w:b/>
        </w:rPr>
        <w:t>calling</w:t>
      </w:r>
      <w:r w:rsidRPr="009C63A5">
        <w:rPr>
          <w:rFonts w:ascii="Times New Roman" w:hAnsi="Times New Roman" w:cs="Times New Roman"/>
        </w:rPr>
        <w:t xml:space="preserve"> </w:t>
      </w:r>
      <w:r w:rsidRPr="009C63A5">
        <w:rPr>
          <w:rFonts w:ascii="Times New Roman" w:hAnsi="Times New Roman" w:cs="Times New Roman"/>
          <w:b/>
        </w:rPr>
        <w:t xml:space="preserve">+1 929 205 6099 US (New York) </w:t>
      </w:r>
      <w:r w:rsidRPr="009C63A5">
        <w:rPr>
          <w:rFonts w:ascii="Times New Roman" w:hAnsi="Times New Roman" w:cs="Times New Roman"/>
        </w:rPr>
        <w:t>and entering the meeting ID number when prompted.</w:t>
      </w:r>
      <w:r w:rsidRPr="005E7DBC">
        <w:t xml:space="preserve"> </w:t>
      </w:r>
      <w:r w:rsidRPr="005E7DBC">
        <w:rPr>
          <w:rFonts w:ascii="Times New Roman" w:hAnsi="Times New Roman" w:cs="Times New Roman"/>
        </w:rPr>
        <w:t>Passcode: 986863</w:t>
      </w:r>
    </w:p>
    <w:p w14:paraId="4FA8EC29" w14:textId="77777777" w:rsidR="00C07E0C" w:rsidRDefault="00C07E0C" w:rsidP="00C07E0C">
      <w:pPr>
        <w:jc w:val="both"/>
        <w:rPr>
          <w:rFonts w:ascii="Times New Roman" w:hAnsi="Times New Roman" w:cs="Times New Roman"/>
        </w:rPr>
      </w:pPr>
    </w:p>
    <w:p w14:paraId="1E78C7C6" w14:textId="77777777" w:rsidR="00C07E0C" w:rsidRPr="00656DB3" w:rsidRDefault="00C07E0C" w:rsidP="00C07E0C">
      <w:pPr>
        <w:jc w:val="center"/>
        <w:outlineLvl w:val="0"/>
        <w:rPr>
          <w:rFonts w:ascii="Times New Roman" w:hAnsi="Times New Roman" w:cs="Times New Roman"/>
          <w:b/>
          <w:u w:val="single"/>
        </w:rPr>
      </w:pPr>
      <w:r w:rsidRPr="00656DB3">
        <w:rPr>
          <w:rFonts w:ascii="Times New Roman" w:hAnsi="Times New Roman" w:cs="Times New Roman"/>
          <w:b/>
          <w:u w:val="single"/>
        </w:rPr>
        <w:t>For “Zoom” Meetings</w:t>
      </w:r>
    </w:p>
    <w:p w14:paraId="1A94B978" w14:textId="77777777" w:rsidR="00C07E0C" w:rsidRPr="00656DB3" w:rsidRDefault="00C07E0C" w:rsidP="00C07E0C">
      <w:pPr>
        <w:jc w:val="both"/>
        <w:rPr>
          <w:rFonts w:ascii="Times New Roman" w:hAnsi="Times New Roman" w:cs="Times New Roman"/>
        </w:rPr>
      </w:pPr>
      <w:r w:rsidRPr="00656DB3">
        <w:rPr>
          <w:rFonts w:ascii="Times New Roman" w:hAnsi="Times New Roman" w:cs="Times New Roman"/>
        </w:rPr>
        <w:t xml:space="preserve">Please note that this meeting </w:t>
      </w:r>
      <w:r>
        <w:rPr>
          <w:rFonts w:ascii="Times New Roman" w:hAnsi="Times New Roman" w:cs="Times New Roman"/>
        </w:rPr>
        <w:t xml:space="preserve">is being recorded </w:t>
      </w:r>
      <w:r w:rsidRPr="00656DB3">
        <w:rPr>
          <w:rFonts w:ascii="Times New Roman" w:hAnsi="Times New Roman" w:cs="Times New Roman"/>
        </w:rPr>
        <w:t>and that attendees are participating by video and/or telephone conference.</w:t>
      </w:r>
      <w:r>
        <w:rPr>
          <w:rFonts w:ascii="Times New Roman" w:hAnsi="Times New Roman" w:cs="Times New Roman"/>
        </w:rPr>
        <w:t xml:space="preserve"> </w:t>
      </w:r>
      <w:r w:rsidRPr="008A2DB3">
        <w:rPr>
          <w:rFonts w:ascii="Times New Roman" w:hAnsi="Times New Roman" w:cs="Times New Roman"/>
        </w:rPr>
        <w:t>T</w:t>
      </w:r>
      <w:r>
        <w:rPr>
          <w:rFonts w:ascii="Times New Roman" w:hAnsi="Times New Roman" w:cs="Times New Roman"/>
        </w:rPr>
        <w:t>he recording will be available on the Newbury Access YouTube Channel.</w:t>
      </w:r>
      <w:r w:rsidRPr="00656DB3">
        <w:rPr>
          <w:rFonts w:ascii="Times New Roman" w:hAnsi="Times New Roman" w:cs="Times New Roman"/>
        </w:rPr>
        <w:t xml:space="preserve">  </w:t>
      </w:r>
    </w:p>
    <w:p w14:paraId="569BEF75" w14:textId="77777777" w:rsidR="00C07E0C" w:rsidRPr="00656DB3" w:rsidRDefault="00C07E0C" w:rsidP="00C07E0C">
      <w:pPr>
        <w:jc w:val="center"/>
        <w:rPr>
          <w:rFonts w:ascii="Times New Roman" w:hAnsi="Times New Roman" w:cs="Times New Roman"/>
          <w:b/>
          <w:u w:val="single"/>
        </w:rPr>
      </w:pPr>
      <w:r w:rsidRPr="00656DB3">
        <w:rPr>
          <w:rFonts w:ascii="Times New Roman" w:hAnsi="Times New Roman" w:cs="Times New Roman"/>
          <w:b/>
          <w:u w:val="single"/>
        </w:rPr>
        <w:t>Meeting Materials</w:t>
      </w:r>
    </w:p>
    <w:p w14:paraId="373E448E" w14:textId="77777777" w:rsidR="00C07E0C" w:rsidRPr="00A03016" w:rsidRDefault="00C07E0C" w:rsidP="00C07E0C">
      <w:pPr>
        <w:rPr>
          <w:rFonts w:ascii="Times New Roman" w:hAnsi="Times New Roman" w:cs="Times New Roman"/>
          <w:b/>
        </w:rPr>
      </w:pPr>
      <w:r w:rsidRPr="00D62449">
        <w:rPr>
          <w:rFonts w:ascii="Times New Roman" w:hAnsi="Times New Roman" w:cs="Times New Roman"/>
        </w:rPr>
        <w:t>Meeting materials were provided to the Board members prior to the meeting for review.</w:t>
      </w:r>
    </w:p>
    <w:p w14:paraId="6AD8C863" w14:textId="77777777" w:rsidR="00C07E0C" w:rsidRPr="002F5C83" w:rsidRDefault="00C07E0C" w:rsidP="00C07E0C">
      <w:pPr>
        <w:jc w:val="center"/>
        <w:rPr>
          <w:rFonts w:ascii="Times New Roman" w:hAnsi="Times New Roman" w:cs="Times New Roman"/>
        </w:rPr>
      </w:pPr>
      <w:r w:rsidRPr="00656DB3">
        <w:rPr>
          <w:rFonts w:ascii="Times New Roman" w:hAnsi="Times New Roman" w:cs="Times New Roman"/>
          <w:b/>
          <w:u w:val="single"/>
        </w:rPr>
        <w:t>Meeting Business Ground Rules</w:t>
      </w:r>
    </w:p>
    <w:p w14:paraId="198C5EC6" w14:textId="77777777" w:rsidR="00C07E0C" w:rsidRPr="00656DB3" w:rsidRDefault="00C07E0C" w:rsidP="00C07E0C">
      <w:pPr>
        <w:rPr>
          <w:rFonts w:ascii="Times New Roman" w:hAnsi="Times New Roman" w:cs="Times New Roman"/>
        </w:rPr>
      </w:pPr>
      <w:r w:rsidRPr="00656DB3">
        <w:rPr>
          <w:rFonts w:ascii="Times New Roman" w:hAnsi="Times New Roman" w:cs="Times New Roman"/>
        </w:rPr>
        <w:t xml:space="preserve">Before we </w:t>
      </w:r>
      <w:r>
        <w:rPr>
          <w:rFonts w:ascii="Times New Roman" w:hAnsi="Times New Roman" w:cs="Times New Roman"/>
        </w:rPr>
        <w:t>turn to the first item on the agenda</w:t>
      </w:r>
      <w:r w:rsidRPr="00656DB3">
        <w:rPr>
          <w:rFonts w:ascii="Times New Roman" w:hAnsi="Times New Roman" w:cs="Times New Roman"/>
        </w:rPr>
        <w:t>, permit me to cover some ground rules for effective and clear conduct of our business and to ensure accurate meeting minutes.</w:t>
      </w:r>
    </w:p>
    <w:p w14:paraId="391C9F7B" w14:textId="77777777" w:rsidR="00C07E0C" w:rsidRPr="00656DB3" w:rsidRDefault="00C07E0C" w:rsidP="00C07E0C">
      <w:pPr>
        <w:pStyle w:val="ListParagraph"/>
        <w:numPr>
          <w:ilvl w:val="0"/>
          <w:numId w:val="2"/>
        </w:numPr>
        <w:spacing w:after="200" w:line="276" w:lineRule="auto"/>
        <w:rPr>
          <w:rFonts w:ascii="Times New Roman" w:hAnsi="Times New Roman" w:cs="Times New Roman"/>
        </w:rPr>
      </w:pPr>
      <w:r w:rsidRPr="00FB2523">
        <w:rPr>
          <w:rFonts w:ascii="Times New Roman" w:hAnsi="Times New Roman" w:cs="Times New Roman"/>
        </w:rPr>
        <w:t>I,</w:t>
      </w:r>
      <w:r>
        <w:rPr>
          <w:rFonts w:ascii="Times New Roman" w:hAnsi="Times New Roman" w:cs="Times New Roman"/>
        </w:rPr>
        <w:t xml:space="preserve"> as Chair, </w:t>
      </w:r>
      <w:r w:rsidRPr="00656DB3">
        <w:rPr>
          <w:rFonts w:ascii="Times New Roman" w:hAnsi="Times New Roman" w:cs="Times New Roman"/>
        </w:rPr>
        <w:t xml:space="preserve">will introduce each </w:t>
      </w:r>
      <w:r>
        <w:rPr>
          <w:rFonts w:ascii="Times New Roman" w:hAnsi="Times New Roman" w:cs="Times New Roman"/>
        </w:rPr>
        <w:t xml:space="preserve">topic and speaker </w:t>
      </w:r>
      <w:r w:rsidRPr="00656DB3">
        <w:rPr>
          <w:rFonts w:ascii="Times New Roman" w:hAnsi="Times New Roman" w:cs="Times New Roman"/>
        </w:rPr>
        <w:t xml:space="preserve">on the agenda. After </w:t>
      </w:r>
      <w:r>
        <w:rPr>
          <w:rFonts w:ascii="Times New Roman" w:hAnsi="Times New Roman" w:cs="Times New Roman"/>
        </w:rPr>
        <w:t>speakers</w:t>
      </w:r>
      <w:r w:rsidRPr="00656DB3">
        <w:rPr>
          <w:rFonts w:ascii="Times New Roman" w:hAnsi="Times New Roman" w:cs="Times New Roman"/>
        </w:rPr>
        <w:t xml:space="preserve"> conclude their remarks, </w:t>
      </w:r>
      <w:r>
        <w:rPr>
          <w:rFonts w:ascii="Times New Roman" w:hAnsi="Times New Roman" w:cs="Times New Roman"/>
        </w:rPr>
        <w:t>I</w:t>
      </w:r>
      <w:r w:rsidRPr="00656DB3">
        <w:rPr>
          <w:rFonts w:ascii="Times New Roman" w:hAnsi="Times New Roman" w:cs="Times New Roman"/>
        </w:rPr>
        <w:t xml:space="preserve"> will </w:t>
      </w:r>
      <w:r>
        <w:rPr>
          <w:rFonts w:ascii="Times New Roman" w:hAnsi="Times New Roman" w:cs="Times New Roman"/>
        </w:rPr>
        <w:t xml:space="preserve">ask all committee members to </w:t>
      </w:r>
      <w:r w:rsidRPr="00656DB3">
        <w:rPr>
          <w:rFonts w:ascii="Times New Roman" w:hAnsi="Times New Roman" w:cs="Times New Roman"/>
        </w:rPr>
        <w:t xml:space="preserve">provide any comment, questions, or motions.  </w:t>
      </w:r>
      <w:r>
        <w:rPr>
          <w:rFonts w:ascii="Times New Roman" w:hAnsi="Times New Roman" w:cs="Times New Roman"/>
        </w:rPr>
        <w:t>Use the “raise hand” function – and p</w:t>
      </w:r>
      <w:r w:rsidRPr="00656DB3">
        <w:rPr>
          <w:rFonts w:ascii="Times New Roman" w:hAnsi="Times New Roman" w:cs="Times New Roman"/>
        </w:rPr>
        <w:t>lease hold until your name is called.  Further,</w:t>
      </w:r>
    </w:p>
    <w:p w14:paraId="1A1F0B73" w14:textId="77777777" w:rsidR="00C07E0C" w:rsidRPr="00656DB3" w:rsidRDefault="00C07E0C" w:rsidP="00C07E0C">
      <w:pPr>
        <w:pStyle w:val="ListParagraph"/>
        <w:rPr>
          <w:rFonts w:ascii="Times New Roman" w:hAnsi="Times New Roman" w:cs="Times New Roman"/>
        </w:rPr>
      </w:pPr>
    </w:p>
    <w:p w14:paraId="3407057B" w14:textId="77777777" w:rsidR="00C07E0C" w:rsidRPr="00656DB3" w:rsidRDefault="00C07E0C" w:rsidP="00C07E0C">
      <w:pPr>
        <w:pStyle w:val="ListParagraph"/>
        <w:numPr>
          <w:ilvl w:val="1"/>
          <w:numId w:val="2"/>
        </w:numPr>
        <w:spacing w:after="200" w:line="276" w:lineRule="auto"/>
        <w:rPr>
          <w:rFonts w:ascii="Times New Roman" w:hAnsi="Times New Roman" w:cs="Times New Roman"/>
        </w:rPr>
      </w:pPr>
      <w:r>
        <w:rPr>
          <w:rFonts w:ascii="Times New Roman" w:hAnsi="Times New Roman" w:cs="Times New Roman"/>
        </w:rPr>
        <w:t>For all attendees except Finance Committee members and staff, p</w:t>
      </w:r>
      <w:r w:rsidRPr="00656DB3">
        <w:rPr>
          <w:rFonts w:ascii="Times New Roman" w:hAnsi="Times New Roman" w:cs="Times New Roman"/>
        </w:rPr>
        <w:t>lease remember to mute your</w:t>
      </w:r>
      <w:r w:rsidRPr="0043741C">
        <w:rPr>
          <w:rFonts w:ascii="Times New Roman" w:hAnsi="Times New Roman" w:cs="Times New Roman"/>
        </w:rPr>
        <w:t xml:space="preserve"> </w:t>
      </w:r>
      <w:r w:rsidRPr="00656DB3">
        <w:rPr>
          <w:rFonts w:ascii="Times New Roman" w:hAnsi="Times New Roman" w:cs="Times New Roman"/>
        </w:rPr>
        <w:t>computer (mute button)</w:t>
      </w:r>
      <w:r>
        <w:rPr>
          <w:rFonts w:ascii="Times New Roman" w:hAnsi="Times New Roman" w:cs="Times New Roman"/>
        </w:rPr>
        <w:t xml:space="preserve"> or your</w:t>
      </w:r>
      <w:r w:rsidRPr="00656DB3">
        <w:rPr>
          <w:rFonts w:ascii="Times New Roman" w:hAnsi="Times New Roman" w:cs="Times New Roman"/>
        </w:rPr>
        <w:t xml:space="preserve"> phone (*6 to toggle mute/unmute) when you are not speaking;</w:t>
      </w:r>
    </w:p>
    <w:p w14:paraId="0C6A1D33" w14:textId="77777777" w:rsidR="00C07E0C" w:rsidRPr="00656DB3" w:rsidRDefault="00C07E0C" w:rsidP="00C07E0C">
      <w:pPr>
        <w:pStyle w:val="ListParagraph"/>
        <w:numPr>
          <w:ilvl w:val="1"/>
          <w:numId w:val="2"/>
        </w:numPr>
        <w:spacing w:after="200" w:line="276" w:lineRule="auto"/>
        <w:rPr>
          <w:rFonts w:ascii="Times New Roman" w:hAnsi="Times New Roman" w:cs="Times New Roman"/>
        </w:rPr>
      </w:pPr>
      <w:r w:rsidRPr="00656DB3">
        <w:rPr>
          <w:rFonts w:ascii="Times New Roman" w:hAnsi="Times New Roman" w:cs="Times New Roman"/>
        </w:rPr>
        <w:t>Please use earbuds/ear phones with tablets/cell phones</w:t>
      </w:r>
    </w:p>
    <w:p w14:paraId="5DEED503" w14:textId="77777777" w:rsidR="00C07E0C" w:rsidRPr="00656DB3" w:rsidRDefault="00C07E0C" w:rsidP="00C07E0C">
      <w:pPr>
        <w:pStyle w:val="ListParagraph"/>
        <w:numPr>
          <w:ilvl w:val="1"/>
          <w:numId w:val="2"/>
        </w:numPr>
        <w:spacing w:after="200" w:line="276" w:lineRule="auto"/>
        <w:rPr>
          <w:rFonts w:ascii="Times New Roman" w:hAnsi="Times New Roman" w:cs="Times New Roman"/>
        </w:rPr>
      </w:pPr>
      <w:r w:rsidRPr="00656DB3">
        <w:rPr>
          <w:rFonts w:ascii="Times New Roman" w:hAnsi="Times New Roman" w:cs="Times New Roman"/>
        </w:rPr>
        <w:t>Please remember to speak clearly and in a way that helps generate accurate minutes.</w:t>
      </w:r>
    </w:p>
    <w:p w14:paraId="2E6EC9BB" w14:textId="77777777" w:rsidR="00C07E0C" w:rsidRPr="00656DB3" w:rsidRDefault="00C07E0C" w:rsidP="00C07E0C">
      <w:pPr>
        <w:pStyle w:val="ListParagraph"/>
        <w:numPr>
          <w:ilvl w:val="1"/>
          <w:numId w:val="2"/>
        </w:numPr>
        <w:spacing w:after="200" w:line="276" w:lineRule="auto"/>
        <w:rPr>
          <w:rFonts w:ascii="Times New Roman" w:hAnsi="Times New Roman" w:cs="Times New Roman"/>
        </w:rPr>
      </w:pPr>
      <w:r w:rsidRPr="00656DB3">
        <w:rPr>
          <w:rFonts w:ascii="Times New Roman" w:hAnsi="Times New Roman" w:cs="Times New Roman"/>
        </w:rPr>
        <w:t>Please be aware that video participants can see you, and that you should take care not to “screen share” your computer.  Anything that you broadcast may be captured by the recording.</w:t>
      </w:r>
    </w:p>
    <w:p w14:paraId="6B3DC527" w14:textId="77777777" w:rsidR="00C07E0C" w:rsidRDefault="00C07E0C" w:rsidP="00C07E0C">
      <w:pPr>
        <w:pStyle w:val="ListParagraph"/>
        <w:rPr>
          <w:rFonts w:ascii="Times New Roman" w:hAnsi="Times New Roman" w:cs="Times New Roman"/>
        </w:rPr>
      </w:pPr>
    </w:p>
    <w:p w14:paraId="3BC1482D" w14:textId="77777777" w:rsidR="00C07E0C" w:rsidRPr="00656DB3" w:rsidRDefault="00C07E0C" w:rsidP="00C07E0C">
      <w:pPr>
        <w:pStyle w:val="ListParagraph"/>
        <w:numPr>
          <w:ilvl w:val="0"/>
          <w:numId w:val="2"/>
        </w:numPr>
        <w:spacing w:after="200" w:line="276" w:lineRule="auto"/>
        <w:rPr>
          <w:rFonts w:ascii="Times New Roman" w:hAnsi="Times New Roman" w:cs="Times New Roman"/>
        </w:rPr>
      </w:pPr>
      <w:r w:rsidRPr="00656DB3">
        <w:rPr>
          <w:rFonts w:ascii="Times New Roman" w:hAnsi="Times New Roman" w:cs="Times New Roman"/>
        </w:rPr>
        <w:t xml:space="preserve">For any response, please wait until </w:t>
      </w:r>
      <w:r>
        <w:rPr>
          <w:rFonts w:ascii="Times New Roman" w:hAnsi="Times New Roman" w:cs="Times New Roman"/>
        </w:rPr>
        <w:t>I</w:t>
      </w:r>
      <w:r w:rsidRPr="00656DB3">
        <w:rPr>
          <w:rFonts w:ascii="Times New Roman" w:hAnsi="Times New Roman" w:cs="Times New Roman"/>
        </w:rPr>
        <w:t xml:space="preserve"> yield the floor to you, and state your name before speaking.</w:t>
      </w:r>
    </w:p>
    <w:p w14:paraId="00FACC7B" w14:textId="77777777" w:rsidR="00C07E0C" w:rsidRPr="00656DB3" w:rsidRDefault="00C07E0C" w:rsidP="00C07E0C">
      <w:pPr>
        <w:pStyle w:val="ListParagraph"/>
        <w:rPr>
          <w:rFonts w:ascii="Times New Roman" w:hAnsi="Times New Roman" w:cs="Times New Roman"/>
        </w:rPr>
      </w:pPr>
    </w:p>
    <w:p w14:paraId="30832DE7" w14:textId="77777777" w:rsidR="00C07E0C" w:rsidRDefault="00C07E0C" w:rsidP="00C07E0C">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When Finance Committee</w:t>
      </w:r>
      <w:r w:rsidRPr="00656DB3">
        <w:rPr>
          <w:rFonts w:ascii="Times New Roman" w:hAnsi="Times New Roman" w:cs="Times New Roman"/>
        </w:rPr>
        <w:t xml:space="preserve"> members wish to engage in </w:t>
      </w:r>
      <w:r>
        <w:rPr>
          <w:rFonts w:ascii="Times New Roman" w:hAnsi="Times New Roman" w:cs="Times New Roman"/>
        </w:rPr>
        <w:t>discussion</w:t>
      </w:r>
      <w:r w:rsidRPr="00656DB3">
        <w:rPr>
          <w:rFonts w:ascii="Times New Roman" w:hAnsi="Times New Roman" w:cs="Times New Roman"/>
        </w:rPr>
        <w:t xml:space="preserve"> with other members, please do so through </w:t>
      </w:r>
      <w:r>
        <w:rPr>
          <w:rFonts w:ascii="Times New Roman" w:hAnsi="Times New Roman" w:cs="Times New Roman"/>
        </w:rPr>
        <w:t>me</w:t>
      </w:r>
      <w:r w:rsidRPr="00656DB3">
        <w:rPr>
          <w:rFonts w:ascii="Times New Roman" w:hAnsi="Times New Roman" w:cs="Times New Roman"/>
        </w:rPr>
        <w:t xml:space="preserve">, </w:t>
      </w:r>
      <w:r>
        <w:rPr>
          <w:rFonts w:ascii="Times New Roman" w:hAnsi="Times New Roman" w:cs="Times New Roman"/>
        </w:rPr>
        <w:t>taking care to identify yourself when you wish to speak</w:t>
      </w:r>
      <w:r w:rsidRPr="00656DB3">
        <w:rPr>
          <w:rFonts w:ascii="Times New Roman" w:hAnsi="Times New Roman" w:cs="Times New Roman"/>
        </w:rPr>
        <w:t>.</w:t>
      </w:r>
    </w:p>
    <w:p w14:paraId="3384B8A2" w14:textId="77777777" w:rsidR="00C07E0C" w:rsidRPr="001C3286" w:rsidRDefault="00C07E0C" w:rsidP="00C07E0C">
      <w:pPr>
        <w:pStyle w:val="ListParagraph"/>
        <w:rPr>
          <w:rFonts w:ascii="Times New Roman" w:hAnsi="Times New Roman" w:cs="Times New Roman"/>
        </w:rPr>
      </w:pPr>
    </w:p>
    <w:p w14:paraId="05ABE94C" w14:textId="77777777" w:rsidR="00C07E0C" w:rsidRPr="001C3286" w:rsidRDefault="00C07E0C" w:rsidP="00C07E0C">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Each vote taken in this meeting will be conducted by a roll call vote.</w:t>
      </w:r>
    </w:p>
    <w:p w14:paraId="2F21BA8D" w14:textId="77777777" w:rsidR="00C07E0C" w:rsidRPr="00656DB3" w:rsidRDefault="00C07E0C" w:rsidP="00C07E0C">
      <w:pPr>
        <w:pStyle w:val="ListParagraph"/>
        <w:rPr>
          <w:rFonts w:ascii="Times New Roman" w:hAnsi="Times New Roman" w:cs="Times New Roman"/>
        </w:rPr>
      </w:pPr>
    </w:p>
    <w:p w14:paraId="3BFE7C51" w14:textId="77777777" w:rsidR="00C07E0C" w:rsidRPr="00843A3F" w:rsidRDefault="00C07E0C" w:rsidP="00C07E0C">
      <w:pPr>
        <w:pStyle w:val="ListParagraph"/>
        <w:numPr>
          <w:ilvl w:val="0"/>
          <w:numId w:val="2"/>
        </w:numPr>
        <w:spacing w:after="200" w:line="276" w:lineRule="auto"/>
        <w:rPr>
          <w:rFonts w:ascii="Times New Roman" w:hAnsi="Times New Roman" w:cs="Times New Roman"/>
        </w:rPr>
      </w:pPr>
      <w:r w:rsidRPr="0098346F">
        <w:rPr>
          <w:rFonts w:ascii="Times New Roman" w:hAnsi="Times New Roman" w:cs="Times New Roman"/>
        </w:rPr>
        <w:t>Public Comment</w:t>
      </w:r>
      <w:r>
        <w:rPr>
          <w:rFonts w:ascii="Times New Roman" w:hAnsi="Times New Roman" w:cs="Times New Roman"/>
        </w:rPr>
        <w:t xml:space="preserve">:  </w:t>
      </w:r>
      <w:r w:rsidRPr="00DE3DBB">
        <w:rPr>
          <w:rFonts w:ascii="Times New Roman" w:hAnsi="Times New Roman" w:cs="Times New Roman"/>
        </w:rPr>
        <w:t xml:space="preserve">There will be an opportunity for public comment </w:t>
      </w:r>
      <w:r>
        <w:rPr>
          <w:rFonts w:ascii="Times New Roman" w:hAnsi="Times New Roman" w:cs="Times New Roman"/>
        </w:rPr>
        <w:t xml:space="preserve">after opening remarks. </w:t>
      </w:r>
      <w:r w:rsidRPr="00843A3F">
        <w:rPr>
          <w:rFonts w:ascii="Times New Roman" w:hAnsi="Times New Roman" w:cs="Times New Roman"/>
        </w:rPr>
        <w:t>Members of the public may address the Finance Committee for up to 3 minutes, longer with the permission of the Chair. The Finance Committee will not engage in discussion on topics raise during public comment but may choose to add the topic to a future agenda. This agenda segment will be limited to 15 minutes unless the time is extended at the discretion of the Chair.</w:t>
      </w:r>
      <w:r>
        <w:rPr>
          <w:rFonts w:ascii="Times New Roman" w:hAnsi="Times New Roman" w:cs="Times New Roman"/>
        </w:rPr>
        <w:t xml:space="preserve"> </w:t>
      </w:r>
    </w:p>
    <w:p w14:paraId="2CF3FD64" w14:textId="77777777" w:rsidR="00C07E0C" w:rsidRPr="000E14CF" w:rsidRDefault="00C07E0C" w:rsidP="00C07E0C">
      <w:pPr>
        <w:pStyle w:val="ListParagraph"/>
        <w:rPr>
          <w:rFonts w:ascii="Times New Roman" w:hAnsi="Times New Roman" w:cs="Times New Roman"/>
        </w:rPr>
      </w:pPr>
    </w:p>
    <w:p w14:paraId="274CABEA" w14:textId="77777777" w:rsidR="00C07E0C" w:rsidRPr="000E14CF" w:rsidRDefault="00C07E0C" w:rsidP="00C07E0C">
      <w:pPr>
        <w:pStyle w:val="ListParagraph"/>
        <w:numPr>
          <w:ilvl w:val="1"/>
          <w:numId w:val="2"/>
        </w:numPr>
        <w:spacing w:after="200" w:line="276" w:lineRule="auto"/>
        <w:rPr>
          <w:rFonts w:ascii="Times New Roman" w:hAnsi="Times New Roman" w:cs="Times New Roman"/>
        </w:rPr>
      </w:pPr>
      <w:r w:rsidRPr="000E14CF">
        <w:rPr>
          <w:rFonts w:ascii="Times New Roman" w:hAnsi="Times New Roman" w:cs="Times New Roman"/>
        </w:rPr>
        <w:t xml:space="preserve">I will seek questions and comments through the Zoom </w:t>
      </w:r>
      <w:r w:rsidRPr="000E14CF">
        <w:rPr>
          <w:rFonts w:ascii="Times New Roman" w:hAnsi="Times New Roman" w:cs="Times New Roman"/>
          <w:b/>
        </w:rPr>
        <w:t xml:space="preserve">Raise Hand </w:t>
      </w:r>
      <w:r w:rsidRPr="000E14CF">
        <w:rPr>
          <w:rFonts w:ascii="Times New Roman" w:hAnsi="Times New Roman" w:cs="Times New Roman"/>
        </w:rPr>
        <w:t>function:</w:t>
      </w:r>
    </w:p>
    <w:p w14:paraId="436BE788" w14:textId="77777777" w:rsidR="00C07E0C" w:rsidRPr="000E14CF" w:rsidRDefault="00C07E0C" w:rsidP="00C07E0C">
      <w:pPr>
        <w:pStyle w:val="ListParagraph"/>
        <w:numPr>
          <w:ilvl w:val="2"/>
          <w:numId w:val="2"/>
        </w:numPr>
        <w:spacing w:after="200" w:line="276" w:lineRule="auto"/>
        <w:ind w:left="1440" w:hanging="450"/>
        <w:rPr>
          <w:rFonts w:ascii="Times New Roman" w:hAnsi="Times New Roman" w:cs="Times New Roman"/>
        </w:rPr>
      </w:pPr>
      <w:r w:rsidRPr="000E14CF">
        <w:rPr>
          <w:rFonts w:ascii="Times New Roman" w:hAnsi="Times New Roman" w:cs="Times New Roman"/>
        </w:rPr>
        <w:t>V</w:t>
      </w:r>
      <w:r w:rsidRPr="000E14CF">
        <w:rPr>
          <w:rFonts w:ascii="Times New Roman" w:hAnsi="Times New Roman" w:cs="Times New Roman"/>
          <w:b/>
        </w:rPr>
        <w:t>ideo conference participants</w:t>
      </w:r>
      <w:r w:rsidRPr="000E14CF">
        <w:rPr>
          <w:rFonts w:ascii="Times New Roman" w:hAnsi="Times New Roman" w:cs="Times New Roman"/>
        </w:rPr>
        <w:t xml:space="preserve"> – to “raise your hand,” hover over the bottom of the Zoom window below the photo gallery and click on the </w:t>
      </w:r>
      <w:r w:rsidRPr="000E14CF">
        <w:rPr>
          <w:rFonts w:ascii="Times New Roman" w:hAnsi="Times New Roman" w:cs="Times New Roman"/>
          <w:b/>
        </w:rPr>
        <w:t>yellow hand</w:t>
      </w:r>
      <w:r w:rsidRPr="000E14CF">
        <w:rPr>
          <w:rFonts w:ascii="Times New Roman" w:hAnsi="Times New Roman" w:cs="Times New Roman"/>
        </w:rPr>
        <w:t xml:space="preserve"> that appears.  If you don’t see a yellow hand, click on the “Participants” button – a list of participants will open and display on the right.  At the bottom of this participant area you will see an option to click on a </w:t>
      </w:r>
      <w:r w:rsidRPr="000E14CF">
        <w:rPr>
          <w:rFonts w:ascii="Times New Roman" w:hAnsi="Times New Roman" w:cs="Times New Roman"/>
          <w:b/>
        </w:rPr>
        <w:t xml:space="preserve">Raise Hand </w:t>
      </w:r>
      <w:r w:rsidRPr="000E14CF">
        <w:rPr>
          <w:rFonts w:ascii="Times New Roman" w:hAnsi="Times New Roman" w:cs="Times New Roman"/>
        </w:rPr>
        <w:t>button</w:t>
      </w:r>
      <w:r w:rsidRPr="000E14CF">
        <w:rPr>
          <w:rFonts w:ascii="Times New Roman" w:hAnsi="Times New Roman" w:cs="Times New Roman"/>
          <w:b/>
        </w:rPr>
        <w:t xml:space="preserve">.  </w:t>
      </w:r>
      <w:r w:rsidRPr="000E14CF">
        <w:rPr>
          <w:rFonts w:ascii="Times New Roman" w:hAnsi="Times New Roman" w:cs="Times New Roman"/>
        </w:rPr>
        <w:t>Please ensure your name is fully and correctly displayed on the participant list (you may rename yourself by using the “More” function next to your name).</w:t>
      </w:r>
    </w:p>
    <w:p w14:paraId="1D9E16BD" w14:textId="77777777" w:rsidR="00C07E0C" w:rsidRPr="000E14CF" w:rsidRDefault="00C07E0C" w:rsidP="00C07E0C">
      <w:pPr>
        <w:pStyle w:val="ListParagraph"/>
        <w:numPr>
          <w:ilvl w:val="2"/>
          <w:numId w:val="2"/>
        </w:numPr>
        <w:spacing w:after="200" w:line="276" w:lineRule="auto"/>
        <w:ind w:left="1440" w:hanging="450"/>
        <w:rPr>
          <w:rFonts w:ascii="Times New Roman" w:hAnsi="Times New Roman" w:cs="Times New Roman"/>
        </w:rPr>
      </w:pPr>
      <w:r w:rsidRPr="000E14CF">
        <w:rPr>
          <w:rFonts w:ascii="Times New Roman" w:hAnsi="Times New Roman" w:cs="Times New Roman"/>
          <w:b/>
        </w:rPr>
        <w:t>Telephone participants</w:t>
      </w:r>
      <w:r w:rsidRPr="000E14CF">
        <w:rPr>
          <w:rFonts w:ascii="Times New Roman" w:hAnsi="Times New Roman" w:cs="Times New Roman"/>
        </w:rPr>
        <w:t xml:space="preserve"> – to “raise your hand” in a Zoom meeting, </w:t>
      </w:r>
      <w:r w:rsidRPr="000E14CF">
        <w:rPr>
          <w:rFonts w:ascii="Times New Roman" w:hAnsi="Times New Roman" w:cs="Times New Roman"/>
          <w:b/>
        </w:rPr>
        <w:t>hit *9</w:t>
      </w:r>
      <w:r w:rsidRPr="000E14CF">
        <w:rPr>
          <w:rFonts w:ascii="Times New Roman" w:hAnsi="Times New Roman" w:cs="Times New Roman"/>
        </w:rPr>
        <w:t xml:space="preserve"> on your phone key pad</w:t>
      </w:r>
    </w:p>
    <w:p w14:paraId="54DB0B54" w14:textId="077E43B5" w:rsidR="00C07E0C" w:rsidRDefault="00C07E0C" w:rsidP="00C07E0C">
      <w:pPr>
        <w:pStyle w:val="ListParagraph"/>
        <w:numPr>
          <w:ilvl w:val="1"/>
          <w:numId w:val="2"/>
        </w:numPr>
        <w:spacing w:after="200" w:line="276" w:lineRule="auto"/>
        <w:rPr>
          <w:rFonts w:ascii="Times New Roman" w:hAnsi="Times New Roman" w:cs="Times New Roman"/>
        </w:rPr>
      </w:pPr>
      <w:r w:rsidRPr="000E14CF">
        <w:rPr>
          <w:rFonts w:ascii="Times New Roman" w:hAnsi="Times New Roman" w:cs="Times New Roman"/>
        </w:rPr>
        <w:t xml:space="preserve">I will then allow comments from members of the public who have raised their hands, in the order in which they are listed, which is determined by the order in which people click on the Raise Hand function.  Each participant will be called on to provide his or her name and address, and then ask a question or make a comment.  Your hand will be lowered when you have been given the ‘floor’ for your questions.  I will then continue down the list of those in the Raise Hand column and again afford the </w:t>
      </w:r>
      <w:r>
        <w:rPr>
          <w:rFonts w:ascii="Times New Roman" w:hAnsi="Times New Roman" w:cs="Times New Roman"/>
        </w:rPr>
        <w:t>member of the public</w:t>
      </w:r>
      <w:r w:rsidRPr="000E14CF">
        <w:rPr>
          <w:rFonts w:ascii="Times New Roman" w:hAnsi="Times New Roman" w:cs="Times New Roman"/>
        </w:rPr>
        <w:t xml:space="preserve"> an opportunity to speak.</w:t>
      </w:r>
      <w:r>
        <w:rPr>
          <w:rFonts w:ascii="Times New Roman" w:hAnsi="Times New Roman" w:cs="Times New Roman"/>
        </w:rPr>
        <w:t>”</w:t>
      </w:r>
    </w:p>
    <w:p w14:paraId="11F839AB" w14:textId="5420859A" w:rsidR="00C07E0C" w:rsidRDefault="00C07E0C" w:rsidP="00C07E0C">
      <w:pPr>
        <w:spacing w:after="200" w:line="276" w:lineRule="auto"/>
        <w:rPr>
          <w:rFonts w:ascii="Times New Roman" w:hAnsi="Times New Roman" w:cs="Times New Roman"/>
        </w:rPr>
      </w:pPr>
      <w:r>
        <w:rPr>
          <w:rFonts w:ascii="Times New Roman" w:hAnsi="Times New Roman" w:cs="Times New Roman"/>
        </w:rPr>
        <w:t>This recitation will not be included in future Finance Committee meeting minutes, but will be referenced to the minutes of this 1 February meeting by example.</w:t>
      </w:r>
    </w:p>
    <w:p w14:paraId="27457478" w14:textId="0D9A4AB3" w:rsidR="00C07E0C" w:rsidRDefault="00C07E0C" w:rsidP="00C07E0C">
      <w:pPr>
        <w:spacing w:after="200" w:line="276" w:lineRule="auto"/>
        <w:rPr>
          <w:rFonts w:ascii="Times New Roman" w:hAnsi="Times New Roman" w:cs="Times New Roman"/>
        </w:rPr>
      </w:pPr>
      <w:r>
        <w:rPr>
          <w:rFonts w:ascii="Times New Roman" w:hAnsi="Times New Roman" w:cs="Times New Roman"/>
        </w:rPr>
        <w:t>There was no Town Administrators report.</w:t>
      </w:r>
    </w:p>
    <w:p w14:paraId="7330735D" w14:textId="7B45630C" w:rsidR="00C07E0C" w:rsidRDefault="00C07E0C" w:rsidP="00C07E0C">
      <w:pPr>
        <w:spacing w:after="200" w:line="276" w:lineRule="auto"/>
        <w:rPr>
          <w:rFonts w:ascii="Times New Roman" w:hAnsi="Times New Roman" w:cs="Times New Roman"/>
        </w:rPr>
      </w:pPr>
      <w:r>
        <w:rPr>
          <w:rFonts w:ascii="Times New Roman" w:hAnsi="Times New Roman" w:cs="Times New Roman"/>
        </w:rPr>
        <w:t>A motion was made by Linda Allen to accept the minutes of the 4 January 2022 report.  The motion was seconded by Joe Ali.  Members voting:</w:t>
      </w:r>
    </w:p>
    <w:p w14:paraId="2FF5B8D9" w14:textId="4FBC3CC6" w:rsidR="00C07E0C" w:rsidRDefault="00C07E0C" w:rsidP="00C07E0C">
      <w:pPr>
        <w:spacing w:after="200"/>
        <w:rPr>
          <w:rFonts w:ascii="Times New Roman" w:hAnsi="Times New Roman" w:cs="Times New Roman"/>
        </w:rPr>
      </w:pPr>
      <w:r w:rsidRPr="00C07E0C">
        <w:rPr>
          <w:rFonts w:ascii="Times New Roman" w:hAnsi="Times New Roman" w:cs="Times New Roman"/>
        </w:rPr>
        <w:lastRenderedPageBreak/>
        <w:t>Erica Jacobsen,</w:t>
      </w:r>
      <w:r w:rsidRPr="00C07E0C">
        <w:rPr>
          <w:rFonts w:ascii="Times New Roman" w:hAnsi="Times New Roman" w:cs="Times New Roman"/>
        </w:rPr>
        <w:tab/>
        <w:t>Yes</w:t>
      </w:r>
    </w:p>
    <w:p w14:paraId="03744795" w14:textId="2BF88BB1" w:rsidR="00C07E0C" w:rsidRDefault="00C07E0C" w:rsidP="00C07E0C">
      <w:pPr>
        <w:spacing w:after="200"/>
        <w:rPr>
          <w:rFonts w:ascii="Times New Roman" w:hAnsi="Times New Roman" w:cs="Times New Roman"/>
        </w:rPr>
      </w:pPr>
      <w:r>
        <w:rPr>
          <w:rFonts w:ascii="Times New Roman" w:hAnsi="Times New Roman" w:cs="Times New Roman"/>
        </w:rPr>
        <w:t>Gene Case</w:t>
      </w:r>
      <w:r>
        <w:rPr>
          <w:rFonts w:ascii="Times New Roman" w:hAnsi="Times New Roman" w:cs="Times New Roman"/>
        </w:rPr>
        <w:tab/>
      </w:r>
      <w:r>
        <w:rPr>
          <w:rFonts w:ascii="Times New Roman" w:hAnsi="Times New Roman" w:cs="Times New Roman"/>
        </w:rPr>
        <w:tab/>
        <w:t>Yes</w:t>
      </w:r>
    </w:p>
    <w:p w14:paraId="7913CB5B" w14:textId="7DD38285" w:rsidR="00C07E0C" w:rsidRDefault="00C07E0C" w:rsidP="00C07E0C">
      <w:pPr>
        <w:spacing w:after="200"/>
        <w:rPr>
          <w:rFonts w:ascii="Times New Roman" w:hAnsi="Times New Roman" w:cs="Times New Roman"/>
        </w:rPr>
      </w:pPr>
      <w:r>
        <w:rPr>
          <w:rFonts w:ascii="Times New Roman" w:hAnsi="Times New Roman" w:cs="Times New Roman"/>
        </w:rPr>
        <w:t>Linda Allen</w:t>
      </w:r>
      <w:r>
        <w:rPr>
          <w:rFonts w:ascii="Times New Roman" w:hAnsi="Times New Roman" w:cs="Times New Roman"/>
        </w:rPr>
        <w:tab/>
      </w:r>
      <w:r>
        <w:rPr>
          <w:rFonts w:ascii="Times New Roman" w:hAnsi="Times New Roman" w:cs="Times New Roman"/>
        </w:rPr>
        <w:tab/>
        <w:t>Yes</w:t>
      </w:r>
    </w:p>
    <w:p w14:paraId="36431B7B" w14:textId="71E2C409" w:rsidR="00C07E0C" w:rsidRDefault="00C07E0C" w:rsidP="00C07E0C">
      <w:pPr>
        <w:spacing w:after="200"/>
        <w:rPr>
          <w:rFonts w:ascii="Times New Roman" w:hAnsi="Times New Roman" w:cs="Times New Roman"/>
        </w:rPr>
      </w:pPr>
      <w:r>
        <w:rPr>
          <w:rFonts w:ascii="Times New Roman" w:hAnsi="Times New Roman" w:cs="Times New Roman"/>
        </w:rPr>
        <w:t>Marshall Jespersen</w:t>
      </w:r>
      <w:r>
        <w:rPr>
          <w:rFonts w:ascii="Times New Roman" w:hAnsi="Times New Roman" w:cs="Times New Roman"/>
        </w:rPr>
        <w:tab/>
        <w:t>Yes</w:t>
      </w:r>
    </w:p>
    <w:p w14:paraId="23878C20" w14:textId="4E60D1B9" w:rsidR="00C07E0C" w:rsidRDefault="00C07E0C" w:rsidP="00C07E0C">
      <w:pPr>
        <w:spacing w:after="200"/>
        <w:rPr>
          <w:rFonts w:ascii="Times New Roman" w:hAnsi="Times New Roman" w:cs="Times New Roman"/>
        </w:rPr>
      </w:pPr>
      <w:r>
        <w:rPr>
          <w:rFonts w:ascii="Times New Roman" w:hAnsi="Times New Roman" w:cs="Times New Roman"/>
        </w:rPr>
        <w:t>Frank Viscont</w:t>
      </w:r>
      <w:r w:rsidR="007870A6">
        <w:rPr>
          <w:rFonts w:ascii="Times New Roman" w:hAnsi="Times New Roman" w:cs="Times New Roman"/>
        </w:rPr>
        <w:t>i</w:t>
      </w:r>
      <w:r w:rsidR="007870A6">
        <w:rPr>
          <w:rFonts w:ascii="Times New Roman" w:hAnsi="Times New Roman" w:cs="Times New Roman"/>
        </w:rPr>
        <w:tab/>
      </w:r>
      <w:r>
        <w:rPr>
          <w:rFonts w:ascii="Times New Roman" w:hAnsi="Times New Roman" w:cs="Times New Roman"/>
        </w:rPr>
        <w:tab/>
        <w:t>Yes</w:t>
      </w:r>
    </w:p>
    <w:p w14:paraId="32205B74" w14:textId="678A1EE7" w:rsidR="00C07E0C" w:rsidRDefault="00C07E0C" w:rsidP="00C07E0C">
      <w:pPr>
        <w:spacing w:after="200"/>
        <w:rPr>
          <w:rFonts w:ascii="Times New Roman" w:hAnsi="Times New Roman" w:cs="Times New Roman"/>
        </w:rPr>
      </w:pPr>
      <w:r>
        <w:rPr>
          <w:rFonts w:ascii="Times New Roman" w:hAnsi="Times New Roman" w:cs="Times New Roman"/>
        </w:rPr>
        <w:t>Capital Planning Committee will be meeting on Thursday of this week and will have a report for our next meeting.</w:t>
      </w:r>
    </w:p>
    <w:p w14:paraId="026FE2A7" w14:textId="77777777" w:rsidR="0032436D" w:rsidRDefault="0032436D" w:rsidP="00C07E0C">
      <w:pPr>
        <w:spacing w:after="200"/>
        <w:rPr>
          <w:rFonts w:ascii="Times New Roman" w:hAnsi="Times New Roman" w:cs="Times New Roman"/>
        </w:rPr>
      </w:pPr>
      <w:r>
        <w:rPr>
          <w:rFonts w:ascii="Times New Roman" w:hAnsi="Times New Roman" w:cs="Times New Roman"/>
        </w:rPr>
        <w:t>The Newbury Master Plan is now in the hands of a consultant who is working on moving that project forward, further updates will be posted as we learn of the progress of the effort.</w:t>
      </w:r>
    </w:p>
    <w:p w14:paraId="133C654B" w14:textId="77777777" w:rsidR="00925476" w:rsidRDefault="0032436D" w:rsidP="00C07E0C">
      <w:pPr>
        <w:spacing w:after="200"/>
        <w:rPr>
          <w:rFonts w:ascii="Times New Roman" w:hAnsi="Times New Roman" w:cs="Times New Roman"/>
        </w:rPr>
      </w:pPr>
      <w:r>
        <w:rPr>
          <w:rFonts w:ascii="Times New Roman" w:hAnsi="Times New Roman" w:cs="Times New Roman"/>
        </w:rPr>
        <w:t xml:space="preserve">DCC The District is working with Salisbury to have them take ownership of the Salisbury Elementary School back from TRITON.  </w:t>
      </w:r>
    </w:p>
    <w:p w14:paraId="0B758C3D" w14:textId="77777777" w:rsidR="00925476" w:rsidRDefault="00925476" w:rsidP="00C07E0C">
      <w:pPr>
        <w:spacing w:after="200"/>
        <w:rPr>
          <w:rFonts w:ascii="Times New Roman" w:hAnsi="Times New Roman" w:cs="Times New Roman"/>
        </w:rPr>
      </w:pPr>
      <w:r>
        <w:rPr>
          <w:rFonts w:ascii="Times New Roman" w:hAnsi="Times New Roman" w:cs="Times New Roman"/>
        </w:rPr>
        <w:t>A rewrite of the regional agreement is in the works for spring of 2023, the agreement then would have to pass a vote of all three of the towns to take effect.</w:t>
      </w:r>
    </w:p>
    <w:p w14:paraId="38D080F9" w14:textId="34950796" w:rsidR="0032436D" w:rsidRPr="00C07E0C" w:rsidRDefault="00925476" w:rsidP="00C07E0C">
      <w:pPr>
        <w:spacing w:after="200"/>
        <w:rPr>
          <w:rFonts w:ascii="Times New Roman" w:hAnsi="Times New Roman" w:cs="Times New Roman"/>
        </w:rPr>
      </w:pPr>
      <w:r>
        <w:rPr>
          <w:rFonts w:ascii="Times New Roman" w:hAnsi="Times New Roman" w:cs="Times New Roman"/>
        </w:rPr>
        <w:t>The foundation enrollment numbers are in, we have a total enrollment of 2,203 students with Newbury having 644, Rowley 691 and Salisbury 868.  Our minimum local contribution to Triton is $6,266,464, up $355,893 (5.7%) from last year.  The budget will change after the committees work on it, the final number is due to the towns by the 1</w:t>
      </w:r>
      <w:r w:rsidRPr="00925476">
        <w:rPr>
          <w:rFonts w:ascii="Times New Roman" w:hAnsi="Times New Roman" w:cs="Times New Roman"/>
          <w:vertAlign w:val="superscript"/>
        </w:rPr>
        <w:t>st</w:t>
      </w:r>
      <w:r>
        <w:rPr>
          <w:rFonts w:ascii="Times New Roman" w:hAnsi="Times New Roman" w:cs="Times New Roman"/>
        </w:rPr>
        <w:t xml:space="preserve"> of March.</w:t>
      </w:r>
      <w:r w:rsidR="0032436D">
        <w:rPr>
          <w:rFonts w:ascii="Times New Roman" w:hAnsi="Times New Roman" w:cs="Times New Roman"/>
        </w:rPr>
        <w:t xml:space="preserve"> </w:t>
      </w:r>
    </w:p>
    <w:p w14:paraId="06AD4C3B" w14:textId="730E9119" w:rsidR="00C07E0C" w:rsidRDefault="00925476" w:rsidP="00C07E0C">
      <w:pPr>
        <w:spacing w:after="200" w:line="276" w:lineRule="auto"/>
        <w:rPr>
          <w:rFonts w:ascii="Times New Roman" w:hAnsi="Times New Roman" w:cs="Times New Roman"/>
        </w:rPr>
      </w:pPr>
      <w:r>
        <w:rPr>
          <w:rFonts w:ascii="Times New Roman" w:hAnsi="Times New Roman" w:cs="Times New Roman"/>
        </w:rPr>
        <w:t xml:space="preserve">Our next scheduled meeting is 1 March 2022 at the Town Hall on Kent Way.  We are scheduling an </w:t>
      </w:r>
      <w:r w:rsidR="007870A6">
        <w:rPr>
          <w:rFonts w:ascii="Times New Roman" w:hAnsi="Times New Roman" w:cs="Times New Roman"/>
        </w:rPr>
        <w:t>in-person</w:t>
      </w:r>
      <w:r>
        <w:rPr>
          <w:rFonts w:ascii="Times New Roman" w:hAnsi="Times New Roman" w:cs="Times New Roman"/>
        </w:rPr>
        <w:t xml:space="preserve"> meeting, but it may be changed at the discretion of the chair.</w:t>
      </w:r>
    </w:p>
    <w:p w14:paraId="10255588" w14:textId="3CB68A20" w:rsidR="0032436D" w:rsidRPr="00925476" w:rsidRDefault="009D2881">
      <w:pPr>
        <w:rPr>
          <w:rFonts w:ascii="Times New Roman" w:hAnsi="Times New Roman" w:cs="Times New Roman"/>
        </w:rPr>
      </w:pPr>
      <w:r w:rsidRPr="00925476">
        <w:rPr>
          <w:rFonts w:ascii="Times New Roman" w:hAnsi="Times New Roman" w:cs="Times New Roman"/>
        </w:rPr>
        <w:t>There being no other business before the committee a</w:t>
      </w:r>
      <w:r w:rsidR="00051D86" w:rsidRPr="00925476">
        <w:rPr>
          <w:rFonts w:ascii="Times New Roman" w:hAnsi="Times New Roman" w:cs="Times New Roman"/>
        </w:rPr>
        <w:t xml:space="preserve"> motion </w:t>
      </w:r>
      <w:r w:rsidR="00925476">
        <w:rPr>
          <w:rFonts w:ascii="Times New Roman" w:hAnsi="Times New Roman" w:cs="Times New Roman"/>
        </w:rPr>
        <w:t xml:space="preserve">to adjourn </w:t>
      </w:r>
      <w:r w:rsidR="00051D86" w:rsidRPr="00925476">
        <w:rPr>
          <w:rFonts w:ascii="Times New Roman" w:hAnsi="Times New Roman" w:cs="Times New Roman"/>
        </w:rPr>
        <w:t xml:space="preserve">being made </w:t>
      </w:r>
      <w:r w:rsidR="0032436D" w:rsidRPr="00925476">
        <w:rPr>
          <w:rFonts w:ascii="Times New Roman" w:hAnsi="Times New Roman" w:cs="Times New Roman"/>
        </w:rPr>
        <w:t xml:space="preserve">by Marshall Jespersen and </w:t>
      </w:r>
      <w:r w:rsidR="00051D86" w:rsidRPr="00925476">
        <w:rPr>
          <w:rFonts w:ascii="Times New Roman" w:hAnsi="Times New Roman" w:cs="Times New Roman"/>
        </w:rPr>
        <w:t xml:space="preserve">seconded </w:t>
      </w:r>
      <w:r w:rsidR="0032436D" w:rsidRPr="00925476">
        <w:rPr>
          <w:rFonts w:ascii="Times New Roman" w:hAnsi="Times New Roman" w:cs="Times New Roman"/>
        </w:rPr>
        <w:t>by Linda Allen, a vote was taken:</w:t>
      </w:r>
    </w:p>
    <w:p w14:paraId="771105B7" w14:textId="77777777" w:rsidR="0032436D" w:rsidRPr="00925476" w:rsidRDefault="0032436D" w:rsidP="0032436D">
      <w:pPr>
        <w:spacing w:after="200"/>
        <w:rPr>
          <w:rFonts w:ascii="Times New Roman" w:hAnsi="Times New Roman" w:cs="Times New Roman"/>
        </w:rPr>
      </w:pPr>
    </w:p>
    <w:p w14:paraId="65027603" w14:textId="631527A7" w:rsidR="0032436D" w:rsidRDefault="0032436D" w:rsidP="0032436D">
      <w:pPr>
        <w:spacing w:after="200"/>
        <w:rPr>
          <w:rFonts w:ascii="Times New Roman" w:hAnsi="Times New Roman" w:cs="Times New Roman"/>
        </w:rPr>
      </w:pPr>
      <w:r w:rsidRPr="00C07E0C">
        <w:rPr>
          <w:rFonts w:ascii="Times New Roman" w:hAnsi="Times New Roman" w:cs="Times New Roman"/>
        </w:rPr>
        <w:t>Erica Jacobsen,</w:t>
      </w:r>
      <w:r w:rsidRPr="00C07E0C">
        <w:rPr>
          <w:rFonts w:ascii="Times New Roman" w:hAnsi="Times New Roman" w:cs="Times New Roman"/>
        </w:rPr>
        <w:tab/>
        <w:t>Yes</w:t>
      </w:r>
    </w:p>
    <w:p w14:paraId="3D9F1A58" w14:textId="1B4A9291" w:rsidR="0032436D" w:rsidRDefault="0032436D" w:rsidP="0032436D">
      <w:pPr>
        <w:spacing w:after="200"/>
        <w:rPr>
          <w:rFonts w:ascii="Times New Roman" w:hAnsi="Times New Roman" w:cs="Times New Roman"/>
        </w:rPr>
      </w:pPr>
      <w:r>
        <w:rPr>
          <w:rFonts w:ascii="Times New Roman" w:hAnsi="Times New Roman" w:cs="Times New Roman"/>
        </w:rPr>
        <w:t>Joe Ali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w:t>
      </w:r>
    </w:p>
    <w:p w14:paraId="2A764741" w14:textId="77777777" w:rsidR="0032436D" w:rsidRDefault="0032436D" w:rsidP="0032436D">
      <w:pPr>
        <w:spacing w:after="200"/>
        <w:rPr>
          <w:rFonts w:ascii="Times New Roman" w:hAnsi="Times New Roman" w:cs="Times New Roman"/>
        </w:rPr>
      </w:pPr>
      <w:r>
        <w:rPr>
          <w:rFonts w:ascii="Times New Roman" w:hAnsi="Times New Roman" w:cs="Times New Roman"/>
        </w:rPr>
        <w:t>Gene Case</w:t>
      </w:r>
      <w:r>
        <w:rPr>
          <w:rFonts w:ascii="Times New Roman" w:hAnsi="Times New Roman" w:cs="Times New Roman"/>
        </w:rPr>
        <w:tab/>
      </w:r>
      <w:r>
        <w:rPr>
          <w:rFonts w:ascii="Times New Roman" w:hAnsi="Times New Roman" w:cs="Times New Roman"/>
        </w:rPr>
        <w:tab/>
        <w:t>Yes</w:t>
      </w:r>
    </w:p>
    <w:p w14:paraId="16984D40" w14:textId="77777777" w:rsidR="0032436D" w:rsidRDefault="0032436D" w:rsidP="0032436D">
      <w:pPr>
        <w:spacing w:after="200"/>
        <w:rPr>
          <w:rFonts w:ascii="Times New Roman" w:hAnsi="Times New Roman" w:cs="Times New Roman"/>
        </w:rPr>
      </w:pPr>
      <w:r>
        <w:rPr>
          <w:rFonts w:ascii="Times New Roman" w:hAnsi="Times New Roman" w:cs="Times New Roman"/>
        </w:rPr>
        <w:t>Linda Allen</w:t>
      </w:r>
      <w:r>
        <w:rPr>
          <w:rFonts w:ascii="Times New Roman" w:hAnsi="Times New Roman" w:cs="Times New Roman"/>
        </w:rPr>
        <w:tab/>
      </w:r>
      <w:r>
        <w:rPr>
          <w:rFonts w:ascii="Times New Roman" w:hAnsi="Times New Roman" w:cs="Times New Roman"/>
        </w:rPr>
        <w:tab/>
        <w:t>Yes</w:t>
      </w:r>
    </w:p>
    <w:p w14:paraId="6BD85269" w14:textId="77777777" w:rsidR="0032436D" w:rsidRDefault="0032436D" w:rsidP="0032436D">
      <w:pPr>
        <w:spacing w:after="200"/>
        <w:rPr>
          <w:rFonts w:ascii="Times New Roman" w:hAnsi="Times New Roman" w:cs="Times New Roman"/>
        </w:rPr>
      </w:pPr>
      <w:r>
        <w:rPr>
          <w:rFonts w:ascii="Times New Roman" w:hAnsi="Times New Roman" w:cs="Times New Roman"/>
        </w:rPr>
        <w:t>Marshall Jespersen</w:t>
      </w:r>
      <w:r>
        <w:rPr>
          <w:rFonts w:ascii="Times New Roman" w:hAnsi="Times New Roman" w:cs="Times New Roman"/>
        </w:rPr>
        <w:tab/>
        <w:t>Yes</w:t>
      </w:r>
    </w:p>
    <w:p w14:paraId="64DE6EE4" w14:textId="329857CE" w:rsidR="0032436D" w:rsidRDefault="0032436D" w:rsidP="0032436D">
      <w:pPr>
        <w:spacing w:after="200"/>
        <w:rPr>
          <w:rFonts w:ascii="Times New Roman" w:hAnsi="Times New Roman" w:cs="Times New Roman"/>
        </w:rPr>
      </w:pPr>
      <w:r>
        <w:rPr>
          <w:rFonts w:ascii="Times New Roman" w:hAnsi="Times New Roman" w:cs="Times New Roman"/>
        </w:rPr>
        <w:t>Frank Viscont</w:t>
      </w:r>
      <w:r w:rsidR="007870A6">
        <w:rPr>
          <w:rFonts w:ascii="Times New Roman" w:hAnsi="Times New Roman" w:cs="Times New Roman"/>
        </w:rPr>
        <w:t>i</w:t>
      </w:r>
      <w:r w:rsidR="007870A6">
        <w:rPr>
          <w:rFonts w:ascii="Times New Roman" w:hAnsi="Times New Roman" w:cs="Times New Roman"/>
        </w:rPr>
        <w:tab/>
      </w:r>
      <w:r>
        <w:rPr>
          <w:rFonts w:ascii="Times New Roman" w:hAnsi="Times New Roman" w:cs="Times New Roman"/>
        </w:rPr>
        <w:tab/>
        <w:t>Yes</w:t>
      </w:r>
    </w:p>
    <w:p w14:paraId="2494120A" w14:textId="7F69DD5E" w:rsidR="00E5452F" w:rsidRPr="00925476" w:rsidRDefault="0032436D">
      <w:pPr>
        <w:rPr>
          <w:rFonts w:ascii="Times New Roman" w:hAnsi="Times New Roman" w:cs="Times New Roman"/>
        </w:rPr>
      </w:pPr>
      <w:r w:rsidRPr="00925476">
        <w:rPr>
          <w:rFonts w:ascii="Times New Roman" w:hAnsi="Times New Roman" w:cs="Times New Roman"/>
        </w:rPr>
        <w:t>T</w:t>
      </w:r>
      <w:r w:rsidR="00051D86" w:rsidRPr="00925476">
        <w:rPr>
          <w:rFonts w:ascii="Times New Roman" w:hAnsi="Times New Roman" w:cs="Times New Roman"/>
        </w:rPr>
        <w:t xml:space="preserve">he </w:t>
      </w:r>
      <w:r w:rsidR="0000085C" w:rsidRPr="00925476">
        <w:rPr>
          <w:rFonts w:ascii="Times New Roman" w:hAnsi="Times New Roman" w:cs="Times New Roman"/>
        </w:rPr>
        <w:t>meeting was</w:t>
      </w:r>
      <w:r w:rsidR="00051D86" w:rsidRPr="00925476">
        <w:rPr>
          <w:rFonts w:ascii="Times New Roman" w:hAnsi="Times New Roman" w:cs="Times New Roman"/>
        </w:rPr>
        <w:t xml:space="preserve"> adjourned at 7:</w:t>
      </w:r>
      <w:r w:rsidRPr="00925476">
        <w:rPr>
          <w:rFonts w:ascii="Times New Roman" w:hAnsi="Times New Roman" w:cs="Times New Roman"/>
        </w:rPr>
        <w:t>2</w:t>
      </w:r>
      <w:r w:rsidR="00EB5692" w:rsidRPr="00925476">
        <w:rPr>
          <w:rFonts w:ascii="Times New Roman" w:hAnsi="Times New Roman" w:cs="Times New Roman"/>
        </w:rPr>
        <w:t>5</w:t>
      </w:r>
      <w:r w:rsidR="0000085C" w:rsidRPr="00925476">
        <w:rPr>
          <w:rFonts w:ascii="Times New Roman" w:hAnsi="Times New Roman" w:cs="Times New Roman"/>
        </w:rPr>
        <w:t>.</w:t>
      </w:r>
    </w:p>
    <w:sectPr w:rsidR="00E5452F" w:rsidRPr="00925476" w:rsidSect="001914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953E" w14:textId="77777777" w:rsidR="007818CF" w:rsidRDefault="007818CF" w:rsidP="007870A6">
      <w:r>
        <w:separator/>
      </w:r>
    </w:p>
  </w:endnote>
  <w:endnote w:type="continuationSeparator" w:id="0">
    <w:p w14:paraId="0E832398" w14:textId="77777777" w:rsidR="007818CF" w:rsidRDefault="007818CF" w:rsidP="0078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B2E5" w14:textId="77777777" w:rsidR="007818CF" w:rsidRDefault="007818CF" w:rsidP="007870A6">
      <w:r>
        <w:separator/>
      </w:r>
    </w:p>
  </w:footnote>
  <w:footnote w:type="continuationSeparator" w:id="0">
    <w:p w14:paraId="4336E437" w14:textId="77777777" w:rsidR="007818CF" w:rsidRDefault="007818CF" w:rsidP="0078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CB34" w14:textId="4B23E953" w:rsidR="007870A6" w:rsidRPr="007870A6" w:rsidRDefault="007870A6" w:rsidP="007870A6">
    <w:pPr>
      <w:rPr>
        <w:b/>
        <w:bCs/>
      </w:rPr>
    </w:pPr>
    <w:r w:rsidRPr="007870A6">
      <w:rPr>
        <w:b/>
        <w:bCs/>
        <w:sz w:val="28"/>
        <w:szCs w:val="28"/>
      </w:rPr>
      <w:t>Newbury Finance Committee Minutes for 1 February 2022</w:t>
    </w:r>
  </w:p>
  <w:p w14:paraId="42E37304" w14:textId="77777777" w:rsidR="007870A6" w:rsidRDefault="00787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106B4"/>
    <w:multiLevelType w:val="hybridMultilevel"/>
    <w:tmpl w:val="9E7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C9"/>
    <w:rsid w:val="0000085C"/>
    <w:rsid w:val="00051D86"/>
    <w:rsid w:val="00092230"/>
    <w:rsid w:val="000B4F22"/>
    <w:rsid w:val="00100AD3"/>
    <w:rsid w:val="00186559"/>
    <w:rsid w:val="00191499"/>
    <w:rsid w:val="001C7438"/>
    <w:rsid w:val="0026227F"/>
    <w:rsid w:val="002C0E19"/>
    <w:rsid w:val="0032436D"/>
    <w:rsid w:val="00381E9F"/>
    <w:rsid w:val="003B4139"/>
    <w:rsid w:val="004A4C29"/>
    <w:rsid w:val="004D05D9"/>
    <w:rsid w:val="00531919"/>
    <w:rsid w:val="00697588"/>
    <w:rsid w:val="006A3199"/>
    <w:rsid w:val="007254C9"/>
    <w:rsid w:val="007260CB"/>
    <w:rsid w:val="007818CF"/>
    <w:rsid w:val="00785CDE"/>
    <w:rsid w:val="007870A6"/>
    <w:rsid w:val="007C2162"/>
    <w:rsid w:val="00805BF9"/>
    <w:rsid w:val="00925476"/>
    <w:rsid w:val="009D2881"/>
    <w:rsid w:val="009E5649"/>
    <w:rsid w:val="00A02876"/>
    <w:rsid w:val="00A23E44"/>
    <w:rsid w:val="00A9656F"/>
    <w:rsid w:val="00AD0391"/>
    <w:rsid w:val="00BC7A61"/>
    <w:rsid w:val="00BE775A"/>
    <w:rsid w:val="00C07E0C"/>
    <w:rsid w:val="00C97374"/>
    <w:rsid w:val="00CB14B7"/>
    <w:rsid w:val="00D04648"/>
    <w:rsid w:val="00D62399"/>
    <w:rsid w:val="00D77DD2"/>
    <w:rsid w:val="00DF4008"/>
    <w:rsid w:val="00E34F12"/>
    <w:rsid w:val="00E5452F"/>
    <w:rsid w:val="00E5792F"/>
    <w:rsid w:val="00E73428"/>
    <w:rsid w:val="00EB5692"/>
    <w:rsid w:val="00ED08A7"/>
    <w:rsid w:val="00F02525"/>
    <w:rsid w:val="00F53F70"/>
    <w:rsid w:val="00F5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8FF6"/>
  <w15:chartTrackingRefBased/>
  <w15:docId w15:val="{4F40216C-DC5C-B14A-9120-1270C977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5A"/>
    <w:pPr>
      <w:ind w:left="720"/>
      <w:contextualSpacing/>
    </w:pPr>
  </w:style>
  <w:style w:type="character" w:styleId="Hyperlink">
    <w:name w:val="Hyperlink"/>
    <w:basedOn w:val="DefaultParagraphFont"/>
    <w:uiPriority w:val="99"/>
    <w:unhideWhenUsed/>
    <w:rsid w:val="00C07E0C"/>
    <w:rPr>
      <w:color w:val="0563C1" w:themeColor="hyperlink"/>
      <w:u w:val="single"/>
    </w:rPr>
  </w:style>
  <w:style w:type="paragraph" w:styleId="Header">
    <w:name w:val="header"/>
    <w:basedOn w:val="Normal"/>
    <w:link w:val="HeaderChar"/>
    <w:uiPriority w:val="99"/>
    <w:unhideWhenUsed/>
    <w:rsid w:val="007870A6"/>
    <w:pPr>
      <w:tabs>
        <w:tab w:val="center" w:pos="4680"/>
        <w:tab w:val="right" w:pos="9360"/>
      </w:tabs>
    </w:pPr>
  </w:style>
  <w:style w:type="character" w:customStyle="1" w:styleId="HeaderChar">
    <w:name w:val="Header Char"/>
    <w:basedOn w:val="DefaultParagraphFont"/>
    <w:link w:val="Header"/>
    <w:uiPriority w:val="99"/>
    <w:rsid w:val="007870A6"/>
  </w:style>
  <w:style w:type="paragraph" w:styleId="Footer">
    <w:name w:val="footer"/>
    <w:basedOn w:val="Normal"/>
    <w:link w:val="FooterChar"/>
    <w:uiPriority w:val="99"/>
    <w:unhideWhenUsed/>
    <w:rsid w:val="007870A6"/>
    <w:pPr>
      <w:tabs>
        <w:tab w:val="center" w:pos="4680"/>
        <w:tab w:val="right" w:pos="9360"/>
      </w:tabs>
    </w:pPr>
  </w:style>
  <w:style w:type="character" w:customStyle="1" w:styleId="FooterChar">
    <w:name w:val="Footer Char"/>
    <w:basedOn w:val="DefaultParagraphFont"/>
    <w:link w:val="Footer"/>
    <w:uiPriority w:val="99"/>
    <w:rsid w:val="0078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Jacobsen</cp:lastModifiedBy>
  <cp:revision>3</cp:revision>
  <dcterms:created xsi:type="dcterms:W3CDTF">2022-04-11T15:48:00Z</dcterms:created>
  <dcterms:modified xsi:type="dcterms:W3CDTF">2022-04-11T15:49:00Z</dcterms:modified>
</cp:coreProperties>
</file>